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44" w:rsidRPr="00CC63B5" w:rsidRDefault="004F5744" w:rsidP="00C6241B">
      <w:pPr>
        <w:jc w:val="center"/>
        <w:rPr>
          <w:rFonts w:asciiTheme="minorHAnsi" w:hAnsiTheme="minorHAnsi" w:cs="Arial"/>
          <w:sz w:val="24"/>
          <w:szCs w:val="24"/>
        </w:rPr>
      </w:pPr>
    </w:p>
    <w:p w:rsidR="004F5744" w:rsidRPr="00CC63B5" w:rsidRDefault="004F5744" w:rsidP="004F5744">
      <w:pPr>
        <w:rPr>
          <w:rFonts w:asciiTheme="minorHAnsi" w:hAnsiTheme="minorHAnsi" w:cs="Arial"/>
          <w:sz w:val="24"/>
          <w:szCs w:val="24"/>
        </w:rPr>
      </w:pPr>
    </w:p>
    <w:p w:rsidR="007E5079" w:rsidRDefault="00215736" w:rsidP="00215736">
      <w:pPr>
        <w:pStyle w:val="Heading1"/>
      </w:pPr>
      <w:bookmarkStart w:id="0" w:name="_Toc480806616"/>
      <w:r>
        <w:t>201</w:t>
      </w:r>
      <w:r w:rsidR="00766E8B">
        <w:t>7</w:t>
      </w:r>
      <w:r w:rsidR="00962DCA">
        <w:t xml:space="preserve"> Park and Recreation Month </w:t>
      </w:r>
      <w:r w:rsidR="00FC53E6" w:rsidRPr="00CC63B5">
        <w:t xml:space="preserve">Social Media </w:t>
      </w:r>
      <w:r w:rsidR="00887F12">
        <w:t>Materials</w:t>
      </w:r>
      <w:bookmarkEnd w:id="0"/>
    </w:p>
    <w:p w:rsidR="00887F12" w:rsidRPr="00887F12" w:rsidRDefault="00887F12" w:rsidP="00887F12"/>
    <w:p w:rsidR="00887F12" w:rsidRDefault="00887F12" w:rsidP="00887F12">
      <w:pPr>
        <w:pStyle w:val="Subtitle"/>
      </w:pPr>
      <w:r>
        <w:t>Social Covers and Badges</w:t>
      </w:r>
    </w:p>
    <w:p w:rsidR="00887F12" w:rsidRPr="002F6D1B" w:rsidRDefault="002F6D1B" w:rsidP="00887F12">
      <w:pPr>
        <w:rPr>
          <w:sz w:val="24"/>
          <w:szCs w:val="24"/>
        </w:rPr>
      </w:pPr>
      <w:r w:rsidRPr="002F6D1B">
        <w:rPr>
          <w:sz w:val="24"/>
          <w:szCs w:val="24"/>
        </w:rPr>
        <w:t xml:space="preserve">You can find </w:t>
      </w:r>
      <w:r w:rsidR="00276F98">
        <w:rPr>
          <w:sz w:val="24"/>
          <w:szCs w:val="24"/>
        </w:rPr>
        <w:t xml:space="preserve">social media covers and badges at </w:t>
      </w:r>
      <w:hyperlink r:id="rId9" w:history="1">
        <w:r w:rsidR="00276F98" w:rsidRPr="00855EFA">
          <w:rPr>
            <w:rStyle w:val="Hyperlink"/>
            <w:sz w:val="24"/>
            <w:szCs w:val="24"/>
          </w:rPr>
          <w:t>www.nrpa.org/july/Park-and-Recreation-Month/ToolKit/</w:t>
        </w:r>
      </w:hyperlink>
      <w:r w:rsidR="00276F98">
        <w:rPr>
          <w:sz w:val="24"/>
          <w:szCs w:val="24"/>
        </w:rPr>
        <w:t xml:space="preserve">. We encourage you to update your Facebook and Twitter pages with these </w:t>
      </w:r>
      <w:r w:rsidR="002C3DB3">
        <w:rPr>
          <w:sz w:val="24"/>
          <w:szCs w:val="24"/>
        </w:rPr>
        <w:t>images to show your support of Park and Recreation Month all throughout July!</w:t>
      </w:r>
    </w:p>
    <w:p w:rsidR="00887F12" w:rsidRDefault="00887F12" w:rsidP="00887F12">
      <w:pPr>
        <w:pStyle w:val="Subtitle"/>
      </w:pPr>
    </w:p>
    <w:p w:rsidR="007E5079" w:rsidRPr="00CC63B5" w:rsidRDefault="00887F12" w:rsidP="00887F12">
      <w:pPr>
        <w:pStyle w:val="Subtitle"/>
      </w:pPr>
      <w:r>
        <w:t>Sample Social Media Posts</w:t>
      </w:r>
    </w:p>
    <w:p w:rsidR="00DF271D" w:rsidRDefault="00971424" w:rsidP="004F5744">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rsidR="00DF271D" w:rsidRDefault="00DF271D" w:rsidP="004F5744">
      <w:pPr>
        <w:rPr>
          <w:rFonts w:asciiTheme="minorHAnsi" w:hAnsiTheme="minorHAnsi" w:cs="Arial"/>
          <w:sz w:val="24"/>
          <w:szCs w:val="24"/>
        </w:rPr>
      </w:pPr>
    </w:p>
    <w:p w:rsidR="00E81E3F" w:rsidRPr="00DF271D" w:rsidRDefault="00943DE1" w:rsidP="004F5744">
      <w:pPr>
        <w:rPr>
          <w:rFonts w:asciiTheme="minorHAnsi" w:hAnsiTheme="minorHAnsi" w:cs="Arial"/>
          <w:sz w:val="24"/>
          <w:szCs w:val="24"/>
        </w:rPr>
      </w:pPr>
      <w:r w:rsidRPr="00DF271D">
        <w:rPr>
          <w:rFonts w:asciiTheme="minorHAnsi" w:hAnsiTheme="minorHAnsi" w:cs="Arial"/>
          <w:sz w:val="24"/>
          <w:szCs w:val="24"/>
        </w:rPr>
        <w:t>Tag NRPA in</w:t>
      </w:r>
      <w:r w:rsidR="00E81E3F" w:rsidRPr="00DF271D">
        <w:rPr>
          <w:rFonts w:asciiTheme="minorHAnsi" w:hAnsiTheme="minorHAnsi" w:cs="Arial"/>
          <w:sz w:val="24"/>
          <w:szCs w:val="24"/>
        </w:rPr>
        <w:t xml:space="preserve"> </w:t>
      </w:r>
      <w:r w:rsidRPr="00DF271D">
        <w:rPr>
          <w:rFonts w:asciiTheme="minorHAnsi" w:hAnsiTheme="minorHAnsi" w:cs="Arial"/>
          <w:sz w:val="24"/>
          <w:szCs w:val="24"/>
        </w:rPr>
        <w:t>your posts</w:t>
      </w:r>
      <w:r w:rsidR="00E81E3F" w:rsidRPr="00DF271D">
        <w:rPr>
          <w:rFonts w:asciiTheme="minorHAnsi" w:hAnsiTheme="minorHAnsi" w:cs="Arial"/>
          <w:sz w:val="24"/>
          <w:szCs w:val="24"/>
        </w:rPr>
        <w:t xml:space="preserve">, too. </w:t>
      </w:r>
    </w:p>
    <w:p w:rsidR="004F5744" w:rsidRPr="00DF271D" w:rsidRDefault="007A27E4" w:rsidP="00E81E3F">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00E81E3F" w:rsidRPr="00DF271D">
        <w:rPr>
          <w:rFonts w:asciiTheme="minorHAnsi" w:hAnsiTheme="minorHAnsi" w:cs="Arial"/>
          <w:sz w:val="24"/>
          <w:szCs w:val="24"/>
        </w:rPr>
        <w:t>@National</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Recreation</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and</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Park</w:t>
      </w:r>
      <w:r w:rsidR="00A61038" w:rsidRPr="00DF271D">
        <w:rPr>
          <w:rFonts w:asciiTheme="minorHAnsi" w:hAnsiTheme="minorHAnsi" w:cs="Arial"/>
          <w:sz w:val="24"/>
          <w:szCs w:val="24"/>
        </w:rPr>
        <w:t xml:space="preserve"> </w:t>
      </w:r>
      <w:r w:rsidR="00E81E3F" w:rsidRPr="00DF271D">
        <w:rPr>
          <w:rFonts w:asciiTheme="minorHAnsi" w:hAnsiTheme="minorHAnsi" w:cs="Arial"/>
          <w:sz w:val="24"/>
          <w:szCs w:val="24"/>
        </w:rPr>
        <w:t xml:space="preserve">Association </w:t>
      </w:r>
    </w:p>
    <w:p w:rsidR="00E81E3F" w:rsidRPr="00DF271D" w:rsidRDefault="00DC112E" w:rsidP="00E81E3F">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Twitter: </w:t>
      </w:r>
      <w:r w:rsidR="00E81E3F" w:rsidRPr="00DF271D">
        <w:rPr>
          <w:rFonts w:asciiTheme="minorHAnsi" w:hAnsiTheme="minorHAnsi" w:cs="Arial"/>
          <w:sz w:val="24"/>
          <w:szCs w:val="24"/>
        </w:rPr>
        <w:t>@</w:t>
      </w:r>
      <w:proofErr w:type="spellStart"/>
      <w:r w:rsidR="00E81E3F" w:rsidRPr="00DF271D">
        <w:rPr>
          <w:rFonts w:asciiTheme="minorHAnsi" w:hAnsiTheme="minorHAnsi" w:cs="Arial"/>
          <w:sz w:val="24"/>
          <w:szCs w:val="24"/>
        </w:rPr>
        <w:t>NRPA_News</w:t>
      </w:r>
      <w:proofErr w:type="spellEnd"/>
      <w:r w:rsidR="00E81E3F" w:rsidRPr="00DF271D">
        <w:rPr>
          <w:rFonts w:asciiTheme="minorHAnsi" w:hAnsiTheme="minorHAnsi" w:cs="Arial"/>
          <w:sz w:val="24"/>
          <w:szCs w:val="24"/>
        </w:rPr>
        <w:t xml:space="preserve"> </w:t>
      </w:r>
    </w:p>
    <w:p w:rsidR="0017439D" w:rsidRPr="00DF271D" w:rsidRDefault="00DC112E" w:rsidP="00E81E3F">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 xml:space="preserve">Instagram: </w:t>
      </w:r>
      <w:r w:rsidR="0017439D" w:rsidRPr="00DF271D">
        <w:rPr>
          <w:rFonts w:asciiTheme="minorHAnsi" w:hAnsiTheme="minorHAnsi" w:cs="Arial"/>
          <w:sz w:val="24"/>
          <w:szCs w:val="24"/>
        </w:rPr>
        <w:t>@</w:t>
      </w:r>
      <w:proofErr w:type="spellStart"/>
      <w:r w:rsidR="0017439D" w:rsidRPr="00DF271D">
        <w:rPr>
          <w:rFonts w:asciiTheme="minorHAnsi" w:hAnsiTheme="minorHAnsi" w:cs="Arial"/>
          <w:sz w:val="24"/>
          <w:szCs w:val="24"/>
        </w:rPr>
        <w:t>nrpa</w:t>
      </w:r>
      <w:proofErr w:type="spellEnd"/>
      <w:r w:rsidR="0017439D" w:rsidRPr="00DF271D">
        <w:rPr>
          <w:rFonts w:asciiTheme="minorHAnsi" w:hAnsiTheme="minorHAnsi" w:cs="Arial"/>
          <w:sz w:val="24"/>
          <w:szCs w:val="24"/>
        </w:rPr>
        <w:t xml:space="preserve"> </w:t>
      </w:r>
    </w:p>
    <w:p w:rsidR="00DF271D" w:rsidRDefault="00DF271D" w:rsidP="00DF271D">
      <w:pPr>
        <w:rPr>
          <w:rFonts w:asciiTheme="minorHAnsi" w:hAnsiTheme="minorHAnsi" w:cs="Arial"/>
          <w:sz w:val="24"/>
          <w:szCs w:val="24"/>
        </w:rPr>
      </w:pPr>
    </w:p>
    <w:p w:rsidR="00DF271D" w:rsidRDefault="00276F98" w:rsidP="00DF271D">
      <w:pPr>
        <w:rPr>
          <w:rFonts w:asciiTheme="minorHAnsi" w:hAnsiTheme="minorHAnsi" w:cs="Arial"/>
          <w:b/>
          <w:sz w:val="24"/>
          <w:szCs w:val="24"/>
        </w:rPr>
      </w:pPr>
      <w:r>
        <w:rPr>
          <w:rFonts w:asciiTheme="minorHAnsi" w:hAnsiTheme="minorHAnsi" w:cs="Arial"/>
          <w:b/>
          <w:sz w:val="24"/>
          <w:szCs w:val="24"/>
        </w:rPr>
        <w:t>Official</w:t>
      </w:r>
      <w:r w:rsidR="00DF271D" w:rsidRPr="00DF271D">
        <w:rPr>
          <w:rFonts w:asciiTheme="minorHAnsi" w:hAnsiTheme="minorHAnsi" w:cs="Arial"/>
          <w:b/>
          <w:sz w:val="24"/>
          <w:szCs w:val="24"/>
        </w:rPr>
        <w:t xml:space="preserve"> 201</w:t>
      </w:r>
      <w:r w:rsidR="007A27E4">
        <w:rPr>
          <w:rFonts w:asciiTheme="minorHAnsi" w:hAnsiTheme="minorHAnsi" w:cs="Arial"/>
          <w:b/>
          <w:sz w:val="24"/>
          <w:szCs w:val="24"/>
        </w:rPr>
        <w:t>7</w:t>
      </w:r>
      <w:r w:rsidR="00DF271D" w:rsidRPr="00DF271D">
        <w:rPr>
          <w:rFonts w:asciiTheme="minorHAnsi" w:hAnsiTheme="minorHAnsi" w:cs="Arial"/>
          <w:b/>
          <w:sz w:val="24"/>
          <w:szCs w:val="24"/>
        </w:rPr>
        <w:t xml:space="preserve"> Park and Recreation Month </w:t>
      </w:r>
      <w:r w:rsidR="00DF271D">
        <w:rPr>
          <w:rFonts w:asciiTheme="minorHAnsi" w:hAnsiTheme="minorHAnsi" w:cs="Arial"/>
          <w:b/>
          <w:sz w:val="24"/>
          <w:szCs w:val="24"/>
        </w:rPr>
        <w:t>Hashtags</w:t>
      </w:r>
    </w:p>
    <w:p w:rsidR="00DF271D" w:rsidRDefault="00DF271D" w:rsidP="008F7D4C">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sidR="007A27E4">
        <w:rPr>
          <w:rFonts w:asciiTheme="minorHAnsi" w:hAnsiTheme="minorHAnsi" w:cs="Arial"/>
          <w:sz w:val="24"/>
          <w:szCs w:val="24"/>
        </w:rPr>
        <w:t>PlayOnJuly</w:t>
      </w:r>
      <w:proofErr w:type="spellEnd"/>
    </w:p>
    <w:p w:rsidR="002C3DB3" w:rsidRPr="00DF271D" w:rsidRDefault="007A27E4" w:rsidP="002C3DB3">
      <w:pPr>
        <w:pStyle w:val="ListParagraph"/>
        <w:numPr>
          <w:ilvl w:val="0"/>
          <w:numId w:val="37"/>
        </w:numPr>
        <w:rPr>
          <w:rFonts w:asciiTheme="minorHAnsi" w:hAnsiTheme="minorHAnsi" w:cs="Arial"/>
          <w:sz w:val="24"/>
          <w:szCs w:val="24"/>
        </w:rPr>
      </w:pPr>
      <w:r>
        <w:rPr>
          <w:rFonts w:asciiTheme="minorHAnsi" w:hAnsiTheme="minorHAnsi"/>
          <w:sz w:val="24"/>
          <w:szCs w:val="24"/>
        </w:rPr>
        <w:t>#</w:t>
      </w:r>
      <w:proofErr w:type="spellStart"/>
      <w:r w:rsidRPr="007A27E4">
        <w:rPr>
          <w:rFonts w:asciiTheme="minorHAnsi" w:hAnsiTheme="minorHAnsi"/>
          <w:sz w:val="24"/>
          <w:szCs w:val="24"/>
        </w:rPr>
        <w:t>NRPAPlayChallenge</w:t>
      </w:r>
      <w:proofErr w:type="spellEnd"/>
      <w:r>
        <w:rPr>
          <w:rFonts w:asciiTheme="minorHAnsi" w:hAnsiTheme="minorHAnsi"/>
          <w:sz w:val="24"/>
          <w:szCs w:val="24"/>
        </w:rPr>
        <w:t xml:space="preserve"> </w:t>
      </w:r>
      <w:r w:rsidR="002C3DB3">
        <w:rPr>
          <w:rFonts w:asciiTheme="minorHAnsi" w:hAnsiTheme="minorHAnsi" w:cs="Arial"/>
          <w:sz w:val="24"/>
          <w:szCs w:val="24"/>
        </w:rPr>
        <w:t xml:space="preserve">(contest hashtag—you can find more information about this year’s contest at </w:t>
      </w:r>
      <w:hyperlink r:id="rId10" w:history="1">
        <w:r w:rsidR="002C3DB3" w:rsidRPr="009148FA">
          <w:rPr>
            <w:rStyle w:val="Hyperlink"/>
            <w:rFonts w:asciiTheme="minorHAnsi" w:hAnsiTheme="minorHAnsi" w:cs="Arial"/>
            <w:sz w:val="24"/>
            <w:szCs w:val="24"/>
          </w:rPr>
          <w:t>www.nrpa.org/July</w:t>
        </w:r>
      </w:hyperlink>
      <w:r w:rsidR="002C3DB3">
        <w:rPr>
          <w:rFonts w:asciiTheme="minorHAnsi" w:hAnsiTheme="minorHAnsi" w:cs="Arial"/>
          <w:sz w:val="24"/>
          <w:szCs w:val="24"/>
        </w:rPr>
        <w:t xml:space="preserve">) </w:t>
      </w:r>
    </w:p>
    <w:p w:rsidR="00C74604" w:rsidRPr="00CC63B5" w:rsidRDefault="00C74604" w:rsidP="004F5744">
      <w:pPr>
        <w:rPr>
          <w:rFonts w:asciiTheme="minorHAnsi" w:hAnsiTheme="minorHAnsi" w:cs="Arial"/>
          <w:sz w:val="24"/>
          <w:szCs w:val="24"/>
        </w:rPr>
      </w:pPr>
    </w:p>
    <w:p w:rsidR="006B24B7" w:rsidRPr="00CC63B5" w:rsidRDefault="006B24B7" w:rsidP="004F5744">
      <w:pPr>
        <w:rPr>
          <w:rFonts w:asciiTheme="minorHAnsi" w:hAnsiTheme="minorHAnsi" w:cs="Arial"/>
          <w:b/>
          <w:sz w:val="24"/>
          <w:szCs w:val="24"/>
        </w:rPr>
      </w:pPr>
      <w:r w:rsidRPr="00CC63B5">
        <w:rPr>
          <w:rFonts w:asciiTheme="minorHAnsi" w:hAnsiTheme="minorHAnsi" w:cs="Arial"/>
          <w:b/>
          <w:sz w:val="24"/>
          <w:szCs w:val="24"/>
        </w:rPr>
        <w:t>Sample posts for Facebook:</w:t>
      </w:r>
    </w:p>
    <w:p w:rsidR="006B24B7" w:rsidRPr="00CC63B5" w:rsidRDefault="006B24B7" w:rsidP="004F5744">
      <w:pPr>
        <w:rPr>
          <w:rFonts w:asciiTheme="minorHAnsi" w:hAnsiTheme="minorHAnsi" w:cs="Arial"/>
          <w:sz w:val="24"/>
          <w:szCs w:val="24"/>
        </w:rPr>
      </w:pPr>
    </w:p>
    <w:p w:rsidR="00971424" w:rsidRDefault="00971424" w:rsidP="00971424">
      <w:pPr>
        <w:pStyle w:val="ListParagraph"/>
        <w:numPr>
          <w:ilvl w:val="0"/>
          <w:numId w:val="40"/>
        </w:numPr>
        <w:spacing w:after="200" w:line="276" w:lineRule="auto"/>
        <w:rPr>
          <w:sz w:val="24"/>
          <w:szCs w:val="24"/>
        </w:rPr>
      </w:pPr>
      <w:r>
        <w:rPr>
          <w:sz w:val="24"/>
          <w:szCs w:val="24"/>
        </w:rPr>
        <w:t xml:space="preserve">We’re celebrating Park and Recreation Month by </w:t>
      </w:r>
      <w:r w:rsidR="007A27E4">
        <w:rPr>
          <w:sz w:val="24"/>
          <w:szCs w:val="24"/>
        </w:rPr>
        <w:t>discovering the power of play and adventure at</w:t>
      </w:r>
      <w:r>
        <w:rPr>
          <w:sz w:val="24"/>
          <w:szCs w:val="24"/>
        </w:rPr>
        <w:t xml:space="preserve"> </w:t>
      </w:r>
      <w:r>
        <w:rPr>
          <w:sz w:val="24"/>
          <w:szCs w:val="24"/>
          <w:highlight w:val="yellow"/>
        </w:rPr>
        <w:t>(insert park/facility name)</w:t>
      </w:r>
      <w:r>
        <w:rPr>
          <w:sz w:val="24"/>
          <w:szCs w:val="24"/>
        </w:rPr>
        <w:t>! #</w:t>
      </w:r>
      <w:proofErr w:type="spellStart"/>
      <w:r w:rsidR="007A27E4">
        <w:rPr>
          <w:sz w:val="24"/>
          <w:szCs w:val="24"/>
        </w:rPr>
        <w:t>PlayOnJuly</w:t>
      </w:r>
      <w:proofErr w:type="spellEnd"/>
    </w:p>
    <w:p w:rsidR="00971424" w:rsidRDefault="007A27E4" w:rsidP="00971424">
      <w:pPr>
        <w:pStyle w:val="ListParagraph"/>
        <w:numPr>
          <w:ilvl w:val="0"/>
          <w:numId w:val="40"/>
        </w:numPr>
        <w:spacing w:after="200" w:line="276" w:lineRule="auto"/>
        <w:rPr>
          <w:sz w:val="24"/>
          <w:szCs w:val="24"/>
        </w:rPr>
      </w:pPr>
      <w:r>
        <w:rPr>
          <w:sz w:val="24"/>
          <w:szCs w:val="24"/>
        </w:rPr>
        <w:t>Get Your Play On this July! Play is vital for our health and wellbeing and your (</w:t>
      </w:r>
      <w:r w:rsidRPr="008F6C44">
        <w:rPr>
          <w:sz w:val="24"/>
          <w:szCs w:val="24"/>
          <w:highlight w:val="yellow"/>
        </w:rPr>
        <w:t>community</w:t>
      </w:r>
      <w:r>
        <w:rPr>
          <w:sz w:val="24"/>
          <w:szCs w:val="24"/>
        </w:rPr>
        <w:t>) parks are the best place</w:t>
      </w:r>
      <w:r w:rsidR="008F66DD">
        <w:rPr>
          <w:sz w:val="24"/>
          <w:szCs w:val="24"/>
        </w:rPr>
        <w:t>s</w:t>
      </w:r>
      <w:r>
        <w:rPr>
          <w:sz w:val="24"/>
          <w:szCs w:val="24"/>
        </w:rPr>
        <w:t xml:space="preserve"> for play!</w:t>
      </w:r>
      <w:r w:rsidR="00971424">
        <w:rPr>
          <w:sz w:val="24"/>
          <w:szCs w:val="24"/>
        </w:rPr>
        <w:t xml:space="preserve"> </w:t>
      </w:r>
      <w:r>
        <w:rPr>
          <w:sz w:val="24"/>
          <w:szCs w:val="24"/>
        </w:rPr>
        <w:t>#</w:t>
      </w:r>
      <w:proofErr w:type="spellStart"/>
      <w:r>
        <w:rPr>
          <w:sz w:val="24"/>
          <w:szCs w:val="24"/>
        </w:rPr>
        <w:t>PlayOnJuly</w:t>
      </w:r>
      <w:proofErr w:type="spellEnd"/>
    </w:p>
    <w:p w:rsidR="00971424" w:rsidRDefault="00971424" w:rsidP="00971424">
      <w:pPr>
        <w:pStyle w:val="ListParagraph"/>
        <w:numPr>
          <w:ilvl w:val="0"/>
          <w:numId w:val="40"/>
        </w:numPr>
        <w:spacing w:after="200" w:line="276" w:lineRule="auto"/>
        <w:rPr>
          <w:sz w:val="24"/>
          <w:szCs w:val="24"/>
        </w:rPr>
      </w:pPr>
      <w:r>
        <w:rPr>
          <w:sz w:val="24"/>
          <w:szCs w:val="24"/>
        </w:rPr>
        <w:t xml:space="preserve">Check out </w:t>
      </w:r>
      <w:r w:rsidR="007A27E4">
        <w:rPr>
          <w:sz w:val="24"/>
          <w:szCs w:val="24"/>
        </w:rPr>
        <w:t xml:space="preserve">how we get our play on at </w:t>
      </w:r>
      <w:r w:rsidR="007A27E4">
        <w:rPr>
          <w:sz w:val="24"/>
          <w:szCs w:val="24"/>
          <w:highlight w:val="yellow"/>
        </w:rPr>
        <w:t>(insert park/facility name)</w:t>
      </w:r>
      <w:r w:rsidR="007A27E4">
        <w:rPr>
          <w:sz w:val="24"/>
          <w:szCs w:val="24"/>
        </w:rPr>
        <w:t>! #</w:t>
      </w:r>
      <w:proofErr w:type="spellStart"/>
      <w:r w:rsidR="007A27E4">
        <w:rPr>
          <w:sz w:val="24"/>
          <w:szCs w:val="24"/>
        </w:rPr>
        <w:t>PlayOnJuly</w:t>
      </w:r>
      <w:proofErr w:type="spellEnd"/>
      <w:r>
        <w:rPr>
          <w:sz w:val="24"/>
          <w:szCs w:val="24"/>
        </w:rPr>
        <w:t xml:space="preserve"> </w:t>
      </w:r>
      <w:r>
        <w:rPr>
          <w:sz w:val="24"/>
          <w:szCs w:val="24"/>
          <w:highlight w:val="yellow"/>
        </w:rPr>
        <w:t>(include photos from activity)</w:t>
      </w:r>
    </w:p>
    <w:p w:rsidR="00971424" w:rsidRDefault="007A27E4" w:rsidP="00971424">
      <w:pPr>
        <w:pStyle w:val="ListParagraph"/>
        <w:numPr>
          <w:ilvl w:val="0"/>
          <w:numId w:val="40"/>
        </w:numPr>
        <w:spacing w:after="200" w:line="276" w:lineRule="auto"/>
        <w:rPr>
          <w:sz w:val="24"/>
          <w:szCs w:val="24"/>
        </w:rPr>
      </w:pPr>
      <w:r>
        <w:rPr>
          <w:sz w:val="24"/>
          <w:szCs w:val="24"/>
        </w:rPr>
        <w:t xml:space="preserve">What’s your favorite way to play? We’re celebrating the importance of play all July for Park and Recreation Month alongside the </w:t>
      </w:r>
      <w:r w:rsidR="00971424">
        <w:rPr>
          <w:sz w:val="24"/>
          <w:szCs w:val="24"/>
        </w:rPr>
        <w:t xml:space="preserve">@National </w:t>
      </w:r>
      <w:r>
        <w:rPr>
          <w:sz w:val="24"/>
          <w:szCs w:val="24"/>
        </w:rPr>
        <w:t>Recreation and Park Association. #</w:t>
      </w:r>
      <w:proofErr w:type="spellStart"/>
      <w:r>
        <w:rPr>
          <w:sz w:val="24"/>
          <w:szCs w:val="24"/>
        </w:rPr>
        <w:t>PlayOnJuly</w:t>
      </w:r>
      <w:proofErr w:type="spellEnd"/>
    </w:p>
    <w:p w:rsidR="00971424" w:rsidRDefault="00971424" w:rsidP="00971424">
      <w:pPr>
        <w:pStyle w:val="ListParagraph"/>
        <w:numPr>
          <w:ilvl w:val="0"/>
          <w:numId w:val="40"/>
        </w:numPr>
        <w:spacing w:after="200" w:line="276" w:lineRule="auto"/>
        <w:rPr>
          <w:rFonts w:asciiTheme="minorHAnsi" w:hAnsiTheme="minorHAnsi" w:cs="Arial"/>
          <w:i/>
          <w:sz w:val="24"/>
          <w:szCs w:val="24"/>
        </w:rPr>
      </w:pPr>
      <w:r>
        <w:rPr>
          <w:sz w:val="24"/>
          <w:szCs w:val="24"/>
        </w:rPr>
        <w:t xml:space="preserve">Park and Recreation Month </w:t>
      </w:r>
      <w:proofErr w:type="gramStart"/>
      <w:r>
        <w:rPr>
          <w:sz w:val="24"/>
          <w:szCs w:val="24"/>
        </w:rPr>
        <w:t>encourages</w:t>
      </w:r>
      <w:proofErr w:type="gramEnd"/>
      <w:r>
        <w:rPr>
          <w:sz w:val="24"/>
          <w:szCs w:val="24"/>
        </w:rPr>
        <w:t xml:space="preserve"> everyone to reflect on the value of parks and recreation in our communities. How do </w:t>
      </w:r>
      <w:r>
        <w:rPr>
          <w:sz w:val="24"/>
          <w:szCs w:val="24"/>
          <w:highlight w:val="yellow"/>
        </w:rPr>
        <w:t>(insert City name)</w:t>
      </w:r>
      <w:r w:rsidR="00E30DB5">
        <w:rPr>
          <w:sz w:val="24"/>
          <w:szCs w:val="24"/>
        </w:rPr>
        <w:t xml:space="preserve"> park</w:t>
      </w:r>
      <w:r>
        <w:rPr>
          <w:sz w:val="24"/>
          <w:szCs w:val="24"/>
        </w:rPr>
        <w:t xml:space="preserve"> and rec facilities help you discover </w:t>
      </w:r>
      <w:r w:rsidR="007A27E4">
        <w:rPr>
          <w:sz w:val="24"/>
          <w:szCs w:val="24"/>
        </w:rPr>
        <w:t>the importance of play</w:t>
      </w:r>
      <w:r>
        <w:rPr>
          <w:sz w:val="24"/>
          <w:szCs w:val="24"/>
        </w:rPr>
        <w:t>? #</w:t>
      </w:r>
      <w:proofErr w:type="spellStart"/>
      <w:r w:rsidR="007A27E4">
        <w:rPr>
          <w:sz w:val="24"/>
          <w:szCs w:val="24"/>
        </w:rPr>
        <w:t>PlayOnJuly</w:t>
      </w:r>
      <w:proofErr w:type="spellEnd"/>
    </w:p>
    <w:p w:rsidR="004F5744" w:rsidRPr="00CC63B5" w:rsidRDefault="004F5744" w:rsidP="004F5744">
      <w:pPr>
        <w:rPr>
          <w:rFonts w:asciiTheme="minorHAnsi" w:hAnsiTheme="minorHAnsi" w:cs="Arial"/>
          <w:b/>
          <w:sz w:val="24"/>
          <w:szCs w:val="24"/>
        </w:rPr>
      </w:pPr>
      <w:r w:rsidRPr="00CC63B5">
        <w:rPr>
          <w:rFonts w:asciiTheme="minorHAnsi" w:hAnsiTheme="minorHAnsi" w:cs="Arial"/>
          <w:b/>
          <w:sz w:val="24"/>
          <w:szCs w:val="24"/>
        </w:rPr>
        <w:t>Sample posts for Twitter:</w:t>
      </w:r>
    </w:p>
    <w:p w:rsidR="006B24B7" w:rsidRPr="00CC63B5" w:rsidRDefault="006B24B7" w:rsidP="004F5744">
      <w:pPr>
        <w:rPr>
          <w:rFonts w:asciiTheme="minorHAnsi" w:hAnsiTheme="minorHAnsi" w:cs="Arial"/>
          <w:b/>
          <w:i/>
          <w:sz w:val="24"/>
          <w:szCs w:val="24"/>
        </w:rPr>
      </w:pPr>
    </w:p>
    <w:p w:rsidR="007A27E4" w:rsidRPr="007A27E4" w:rsidRDefault="007A27E4" w:rsidP="007A27E4">
      <w:pPr>
        <w:pStyle w:val="ListParagraph"/>
        <w:numPr>
          <w:ilvl w:val="0"/>
          <w:numId w:val="41"/>
        </w:numPr>
        <w:rPr>
          <w:rFonts w:cs="Arial"/>
          <w:sz w:val="24"/>
          <w:szCs w:val="24"/>
          <w:shd w:val="clear" w:color="auto" w:fill="FFFFFF"/>
        </w:rPr>
      </w:pPr>
      <w:r w:rsidRPr="007A27E4">
        <w:rPr>
          <w:rFonts w:cs="Arial"/>
          <w:sz w:val="24"/>
          <w:szCs w:val="24"/>
          <w:shd w:val="clear" w:color="auto" w:fill="FFFFFF"/>
        </w:rPr>
        <w:lastRenderedPageBreak/>
        <w:t>We’re celebrating Park and Recreation Month by discovering the power of play at (</w:t>
      </w:r>
      <w:r w:rsidRPr="007A27E4">
        <w:rPr>
          <w:rFonts w:cs="Arial"/>
          <w:sz w:val="24"/>
          <w:szCs w:val="24"/>
          <w:highlight w:val="yellow"/>
          <w:shd w:val="clear" w:color="auto" w:fill="FFFFFF"/>
        </w:rPr>
        <w:t>insert park/facility name</w:t>
      </w:r>
      <w:r w:rsidRPr="007A27E4">
        <w:rPr>
          <w:rFonts w:cs="Arial"/>
          <w:sz w:val="24"/>
          <w:szCs w:val="24"/>
          <w:shd w:val="clear" w:color="auto" w:fill="FFFFFF"/>
        </w:rPr>
        <w:t>)! #</w:t>
      </w:r>
      <w:proofErr w:type="spellStart"/>
      <w:r w:rsidRPr="007A27E4">
        <w:rPr>
          <w:rFonts w:cs="Arial"/>
          <w:sz w:val="24"/>
          <w:szCs w:val="24"/>
          <w:shd w:val="clear" w:color="auto" w:fill="FFFFFF"/>
        </w:rPr>
        <w:t>PlayOnJuly</w:t>
      </w:r>
      <w:proofErr w:type="spellEnd"/>
    </w:p>
    <w:p w:rsidR="00971424" w:rsidRPr="009773A2" w:rsidRDefault="00971424" w:rsidP="00971424">
      <w:pPr>
        <w:pStyle w:val="ListParagraph"/>
        <w:numPr>
          <w:ilvl w:val="0"/>
          <w:numId w:val="41"/>
        </w:numPr>
        <w:spacing w:after="200" w:line="276" w:lineRule="auto"/>
        <w:rPr>
          <w:color w:val="808080" w:themeColor="background1" w:themeShade="80"/>
          <w:sz w:val="24"/>
          <w:szCs w:val="24"/>
        </w:rPr>
      </w:pPr>
      <w:r>
        <w:rPr>
          <w:sz w:val="24"/>
          <w:szCs w:val="24"/>
        </w:rPr>
        <w:t xml:space="preserve">This Park and Recreation Month </w:t>
      </w:r>
      <w:r w:rsidR="007A27E4">
        <w:rPr>
          <w:sz w:val="24"/>
          <w:szCs w:val="24"/>
        </w:rPr>
        <w:t>get your play on</w:t>
      </w:r>
      <w:r>
        <w:rPr>
          <w:sz w:val="24"/>
          <w:szCs w:val="24"/>
        </w:rPr>
        <w:t>!</w:t>
      </w:r>
      <w:r w:rsidR="007A27E4">
        <w:rPr>
          <w:sz w:val="24"/>
          <w:szCs w:val="24"/>
        </w:rPr>
        <w:t xml:space="preserve"> #</w:t>
      </w:r>
      <w:proofErr w:type="spellStart"/>
      <w:r w:rsidR="007A27E4">
        <w:rPr>
          <w:sz w:val="24"/>
          <w:szCs w:val="24"/>
        </w:rPr>
        <w:t>PlayOnJuly</w:t>
      </w:r>
      <w:proofErr w:type="spellEnd"/>
    </w:p>
    <w:p w:rsidR="009773A2" w:rsidRPr="008F6C44" w:rsidRDefault="009773A2" w:rsidP="009773A2">
      <w:pPr>
        <w:pStyle w:val="ListParagraph"/>
        <w:numPr>
          <w:ilvl w:val="0"/>
          <w:numId w:val="41"/>
        </w:numPr>
        <w:spacing w:after="200" w:line="276" w:lineRule="auto"/>
        <w:rPr>
          <w:color w:val="auto"/>
          <w:sz w:val="24"/>
          <w:szCs w:val="24"/>
        </w:rPr>
      </w:pPr>
      <w:r w:rsidRPr="008F6C44">
        <w:rPr>
          <w:color w:val="auto"/>
          <w:sz w:val="24"/>
          <w:szCs w:val="24"/>
        </w:rPr>
        <w:t>Play is a vital part of our mental</w:t>
      </w:r>
      <w:r w:rsidR="008F6C44" w:rsidRPr="008F6C44">
        <w:rPr>
          <w:color w:val="auto"/>
          <w:sz w:val="24"/>
          <w:szCs w:val="24"/>
        </w:rPr>
        <w:t xml:space="preserve"> and physical</w:t>
      </w:r>
      <w:r w:rsidRPr="008F6C44">
        <w:rPr>
          <w:color w:val="auto"/>
          <w:sz w:val="24"/>
          <w:szCs w:val="24"/>
        </w:rPr>
        <w:t xml:space="preserve"> wellbeing</w:t>
      </w:r>
      <w:r w:rsidR="008F6C44" w:rsidRPr="008F6C44">
        <w:rPr>
          <w:color w:val="auto"/>
          <w:sz w:val="24"/>
          <w:szCs w:val="24"/>
        </w:rPr>
        <w:t xml:space="preserve"> and our</w:t>
      </w:r>
      <w:r w:rsidRPr="008F6C44">
        <w:rPr>
          <w:color w:val="auto"/>
          <w:sz w:val="24"/>
          <w:szCs w:val="24"/>
        </w:rPr>
        <w:t xml:space="preserve"> personal interactions. Celebrate play with us and @</w:t>
      </w:r>
      <w:proofErr w:type="spellStart"/>
      <w:r w:rsidRPr="008F6C44">
        <w:rPr>
          <w:color w:val="auto"/>
          <w:sz w:val="24"/>
          <w:szCs w:val="24"/>
        </w:rPr>
        <w:t>NRPA_News</w:t>
      </w:r>
      <w:proofErr w:type="spellEnd"/>
      <w:r w:rsidRPr="008F6C44">
        <w:rPr>
          <w:color w:val="auto"/>
          <w:sz w:val="24"/>
          <w:szCs w:val="24"/>
        </w:rPr>
        <w:t>! #</w:t>
      </w:r>
      <w:proofErr w:type="spellStart"/>
      <w:r w:rsidRPr="008F6C44">
        <w:rPr>
          <w:color w:val="auto"/>
          <w:sz w:val="24"/>
          <w:szCs w:val="24"/>
        </w:rPr>
        <w:t>PlayOnJuly</w:t>
      </w:r>
      <w:proofErr w:type="spellEnd"/>
    </w:p>
    <w:p w:rsidR="008F6C44" w:rsidRPr="008F6C44" w:rsidRDefault="008F6C44" w:rsidP="008F6C44">
      <w:pPr>
        <w:pStyle w:val="ListParagraph"/>
        <w:numPr>
          <w:ilvl w:val="0"/>
          <w:numId w:val="41"/>
        </w:numPr>
        <w:spacing w:after="200" w:line="276" w:lineRule="auto"/>
        <w:rPr>
          <w:color w:val="auto"/>
          <w:sz w:val="24"/>
          <w:szCs w:val="24"/>
        </w:rPr>
      </w:pPr>
      <w:r w:rsidRPr="008F6C44">
        <w:rPr>
          <w:color w:val="auto"/>
          <w:sz w:val="24"/>
          <w:szCs w:val="24"/>
        </w:rPr>
        <w:t>What’s your favorite way to play? We’re celebrating the importance of play for Park and Recreation Month</w:t>
      </w:r>
      <w:r>
        <w:rPr>
          <w:color w:val="auto"/>
          <w:sz w:val="24"/>
          <w:szCs w:val="24"/>
        </w:rPr>
        <w:t xml:space="preserve">! </w:t>
      </w:r>
      <w:r w:rsidRPr="008F6C44">
        <w:rPr>
          <w:color w:val="auto"/>
          <w:sz w:val="24"/>
          <w:szCs w:val="24"/>
        </w:rPr>
        <w:t>#</w:t>
      </w:r>
      <w:proofErr w:type="spellStart"/>
      <w:r w:rsidRPr="008F6C44">
        <w:rPr>
          <w:color w:val="auto"/>
          <w:sz w:val="24"/>
          <w:szCs w:val="24"/>
        </w:rPr>
        <w:t>PlayOnJuly</w:t>
      </w:r>
      <w:proofErr w:type="spellEnd"/>
    </w:p>
    <w:p w:rsidR="00971424" w:rsidRPr="008F6C44" w:rsidRDefault="008F6C44" w:rsidP="008F6C44">
      <w:pPr>
        <w:pStyle w:val="ListParagraph"/>
        <w:numPr>
          <w:ilvl w:val="0"/>
          <w:numId w:val="41"/>
        </w:numPr>
        <w:spacing w:after="200" w:line="276" w:lineRule="auto"/>
        <w:rPr>
          <w:color w:val="auto"/>
          <w:sz w:val="24"/>
          <w:szCs w:val="24"/>
        </w:rPr>
      </w:pPr>
      <w:r w:rsidRPr="008F6C44">
        <w:rPr>
          <w:color w:val="auto"/>
          <w:sz w:val="24"/>
          <w:szCs w:val="24"/>
        </w:rPr>
        <w:t>Your local parks and rec are the perfect places to play! Celebrate Park and Recreation Month with us and @</w:t>
      </w:r>
      <w:proofErr w:type="spellStart"/>
      <w:r w:rsidRPr="008F6C44">
        <w:rPr>
          <w:color w:val="auto"/>
          <w:sz w:val="24"/>
          <w:szCs w:val="24"/>
        </w:rPr>
        <w:t>NRPA_News</w:t>
      </w:r>
      <w:proofErr w:type="spellEnd"/>
      <w:r w:rsidRPr="008F6C44">
        <w:rPr>
          <w:color w:val="auto"/>
          <w:sz w:val="24"/>
          <w:szCs w:val="24"/>
        </w:rPr>
        <w:t xml:space="preserve"> this July! #</w:t>
      </w:r>
      <w:proofErr w:type="spellStart"/>
      <w:r w:rsidRPr="008F6C44">
        <w:rPr>
          <w:color w:val="auto"/>
          <w:sz w:val="24"/>
          <w:szCs w:val="24"/>
        </w:rPr>
        <w:t>PlayOnJuly</w:t>
      </w:r>
      <w:proofErr w:type="spellEnd"/>
    </w:p>
    <w:p w:rsidR="00971424" w:rsidRPr="008F6C44" w:rsidRDefault="00971424" w:rsidP="00971424">
      <w:pPr>
        <w:pStyle w:val="ListParagraph"/>
        <w:numPr>
          <w:ilvl w:val="0"/>
          <w:numId w:val="41"/>
        </w:numPr>
        <w:spacing w:after="200" w:line="276" w:lineRule="auto"/>
        <w:rPr>
          <w:color w:val="auto"/>
          <w:sz w:val="24"/>
          <w:szCs w:val="24"/>
        </w:rPr>
      </w:pPr>
      <w:r w:rsidRPr="008F6C44">
        <w:rPr>
          <w:rFonts w:cs="Arial"/>
          <w:color w:val="auto"/>
          <w:sz w:val="24"/>
          <w:szCs w:val="24"/>
          <w:shd w:val="clear" w:color="auto" w:fill="FFFFFF"/>
        </w:rPr>
        <w:t xml:space="preserve">We’re discovering </w:t>
      </w:r>
      <w:r w:rsidR="008F6C44" w:rsidRPr="008F6C44">
        <w:rPr>
          <w:rFonts w:cs="Arial"/>
          <w:color w:val="auto"/>
          <w:sz w:val="24"/>
          <w:szCs w:val="24"/>
          <w:shd w:val="clear" w:color="auto" w:fill="FFFFFF"/>
        </w:rPr>
        <w:t xml:space="preserve">the power of play </w:t>
      </w:r>
      <w:r w:rsidRPr="008F6C44">
        <w:rPr>
          <w:rFonts w:cs="Arial"/>
          <w:color w:val="auto"/>
          <w:sz w:val="24"/>
          <w:szCs w:val="24"/>
          <w:shd w:val="clear" w:color="auto" w:fill="FFFFFF"/>
        </w:rPr>
        <w:t>this month in honor of</w:t>
      </w:r>
      <w:r w:rsidRPr="008F6C44">
        <w:rPr>
          <w:rStyle w:val="apple-converted-space"/>
          <w:rFonts w:cs="Arial"/>
          <w:color w:val="auto"/>
          <w:sz w:val="24"/>
          <w:szCs w:val="24"/>
          <w:shd w:val="clear" w:color="auto" w:fill="FFFFFF"/>
        </w:rPr>
        <w:t> </w:t>
      </w:r>
      <w:r w:rsidR="008F6C44" w:rsidRPr="008F6C44">
        <w:rPr>
          <w:rFonts w:cs="Arial"/>
          <w:color w:val="auto"/>
          <w:sz w:val="24"/>
          <w:szCs w:val="24"/>
          <w:shd w:val="clear" w:color="auto" w:fill="FFFFFF"/>
        </w:rPr>
        <w:t xml:space="preserve">Park and Rec Month! </w:t>
      </w:r>
      <w:r w:rsidR="008F6C44">
        <w:rPr>
          <w:rFonts w:cs="Arial"/>
          <w:color w:val="auto"/>
          <w:sz w:val="24"/>
          <w:szCs w:val="24"/>
          <w:shd w:val="clear" w:color="auto" w:fill="FFFFFF"/>
        </w:rPr>
        <w:t>Check it</w:t>
      </w:r>
      <w:r w:rsidRPr="008F6C44">
        <w:rPr>
          <w:rFonts w:cs="Arial"/>
          <w:color w:val="auto"/>
          <w:sz w:val="24"/>
          <w:szCs w:val="24"/>
          <w:shd w:val="clear" w:color="auto" w:fill="FFFFFF"/>
        </w:rPr>
        <w:t xml:space="preserve"> out!</w:t>
      </w:r>
      <w:r w:rsidR="008F6C44" w:rsidRPr="008F6C44">
        <w:rPr>
          <w:rFonts w:cs="Arial"/>
          <w:color w:val="auto"/>
          <w:sz w:val="24"/>
          <w:szCs w:val="24"/>
          <w:shd w:val="clear" w:color="auto" w:fill="FFFFFF"/>
        </w:rPr>
        <w:t xml:space="preserve"> #</w:t>
      </w:r>
      <w:proofErr w:type="spellStart"/>
      <w:r w:rsidR="008F6C44" w:rsidRPr="008F6C44">
        <w:rPr>
          <w:rFonts w:cs="Arial"/>
          <w:color w:val="auto"/>
          <w:sz w:val="24"/>
          <w:szCs w:val="24"/>
          <w:shd w:val="clear" w:color="auto" w:fill="FFFFFF"/>
        </w:rPr>
        <w:t>PlayOnJuly</w:t>
      </w:r>
      <w:proofErr w:type="spellEnd"/>
      <w:r w:rsidRPr="008F6C44">
        <w:rPr>
          <w:rFonts w:cs="Arial"/>
          <w:color w:val="auto"/>
          <w:sz w:val="24"/>
          <w:szCs w:val="24"/>
          <w:shd w:val="clear" w:color="auto" w:fill="FFFFFF"/>
        </w:rPr>
        <w:t xml:space="preserve"> </w:t>
      </w:r>
      <w:r w:rsidRPr="008F6C44">
        <w:rPr>
          <w:rFonts w:cs="Arial"/>
          <w:color w:val="auto"/>
          <w:sz w:val="24"/>
          <w:szCs w:val="24"/>
          <w:highlight w:val="yellow"/>
          <w:shd w:val="clear" w:color="auto" w:fill="FFFFFF"/>
        </w:rPr>
        <w:t>(insert shortened link to your website or calendar of activities for July)</w:t>
      </w:r>
    </w:p>
    <w:p w:rsidR="008A50EE" w:rsidRPr="00CC63B5" w:rsidRDefault="008A50EE" w:rsidP="008A50EE">
      <w:pPr>
        <w:pStyle w:val="ListParagraph"/>
        <w:rPr>
          <w:rFonts w:asciiTheme="minorHAnsi" w:hAnsiTheme="minorHAnsi" w:cs="Arial"/>
          <w:i/>
          <w:sz w:val="24"/>
          <w:szCs w:val="24"/>
        </w:rPr>
      </w:pPr>
    </w:p>
    <w:p w:rsidR="00DC47BC" w:rsidRDefault="00DC112E" w:rsidP="00DC47BC">
      <w:pPr>
        <w:rPr>
          <w:rFonts w:asciiTheme="minorHAnsi" w:hAnsiTheme="minorHAnsi" w:cs="Arial"/>
          <w:b/>
          <w:sz w:val="24"/>
          <w:szCs w:val="24"/>
        </w:rPr>
      </w:pPr>
      <w:r>
        <w:rPr>
          <w:rFonts w:asciiTheme="minorHAnsi" w:hAnsiTheme="minorHAnsi" w:cs="Arial"/>
          <w:b/>
          <w:sz w:val="24"/>
          <w:szCs w:val="24"/>
        </w:rPr>
        <w:t>Sample post</w:t>
      </w:r>
      <w:r w:rsidR="00DC47BC">
        <w:rPr>
          <w:rFonts w:asciiTheme="minorHAnsi" w:hAnsiTheme="minorHAnsi" w:cs="Arial"/>
          <w:b/>
          <w:sz w:val="24"/>
          <w:szCs w:val="24"/>
        </w:rPr>
        <w:t xml:space="preserve"> for Instagram:</w:t>
      </w:r>
    </w:p>
    <w:p w:rsidR="00DC47BC" w:rsidRDefault="00DC47BC" w:rsidP="00DC47BC">
      <w:pPr>
        <w:rPr>
          <w:rFonts w:asciiTheme="minorHAnsi" w:hAnsiTheme="minorHAnsi" w:cs="Arial"/>
          <w:b/>
          <w:sz w:val="24"/>
          <w:szCs w:val="24"/>
        </w:rPr>
      </w:pPr>
    </w:p>
    <w:p w:rsidR="00971424" w:rsidRPr="008F6C44" w:rsidRDefault="00971424" w:rsidP="00971424">
      <w:pPr>
        <w:pStyle w:val="ListParagraph"/>
        <w:numPr>
          <w:ilvl w:val="0"/>
          <w:numId w:val="42"/>
        </w:numPr>
        <w:spacing w:after="200" w:line="276" w:lineRule="auto"/>
        <w:rPr>
          <w:b/>
          <w:color w:val="auto"/>
          <w:sz w:val="24"/>
          <w:szCs w:val="24"/>
        </w:rPr>
      </w:pPr>
      <w:r w:rsidRPr="008F6C44">
        <w:rPr>
          <w:color w:val="auto"/>
          <w:sz w:val="24"/>
          <w:szCs w:val="24"/>
        </w:rPr>
        <w:t xml:space="preserve">We’re discovering </w:t>
      </w:r>
      <w:r w:rsidR="008F6C44" w:rsidRPr="008F6C44">
        <w:rPr>
          <w:color w:val="auto"/>
          <w:sz w:val="24"/>
          <w:szCs w:val="24"/>
        </w:rPr>
        <w:t>the power of play</w:t>
      </w:r>
      <w:r w:rsidRPr="008F6C44">
        <w:rPr>
          <w:color w:val="auto"/>
          <w:sz w:val="24"/>
          <w:szCs w:val="24"/>
        </w:rPr>
        <w:t xml:space="preserve"> at </w:t>
      </w:r>
      <w:r w:rsidRPr="008F6C44">
        <w:rPr>
          <w:color w:val="auto"/>
          <w:sz w:val="24"/>
          <w:szCs w:val="24"/>
          <w:highlight w:val="yellow"/>
        </w:rPr>
        <w:t>(insert park/facility name)</w:t>
      </w:r>
      <w:r w:rsidRPr="008F6C44">
        <w:rPr>
          <w:color w:val="auto"/>
          <w:sz w:val="24"/>
          <w:szCs w:val="24"/>
        </w:rPr>
        <w:t xml:space="preserve"> in honor of Park and Recreation Month! #</w:t>
      </w:r>
      <w:proofErr w:type="spellStart"/>
      <w:r w:rsidR="008F6C44" w:rsidRPr="008F6C44">
        <w:rPr>
          <w:color w:val="auto"/>
          <w:sz w:val="24"/>
          <w:szCs w:val="24"/>
        </w:rPr>
        <w:t>PlayOnJuly</w:t>
      </w:r>
      <w:proofErr w:type="spellEnd"/>
    </w:p>
    <w:p w:rsidR="008F6C44" w:rsidRDefault="008F6C44" w:rsidP="008F6C44">
      <w:pPr>
        <w:pStyle w:val="ListParagraph"/>
        <w:numPr>
          <w:ilvl w:val="0"/>
          <w:numId w:val="42"/>
        </w:numPr>
        <w:spacing w:after="200" w:line="276" w:lineRule="auto"/>
        <w:rPr>
          <w:sz w:val="24"/>
          <w:szCs w:val="24"/>
        </w:rPr>
      </w:pPr>
      <w:r>
        <w:rPr>
          <w:sz w:val="24"/>
          <w:szCs w:val="24"/>
        </w:rPr>
        <w:t>Get Your Play On this July! Play is vital for our health and wellbeing and your (</w:t>
      </w:r>
      <w:r w:rsidRPr="008F6C44">
        <w:rPr>
          <w:sz w:val="24"/>
          <w:szCs w:val="24"/>
          <w:highlight w:val="yellow"/>
        </w:rPr>
        <w:t>community</w:t>
      </w:r>
      <w:r>
        <w:rPr>
          <w:sz w:val="24"/>
          <w:szCs w:val="24"/>
        </w:rPr>
        <w:t>) parks are the best place</w:t>
      </w:r>
      <w:r w:rsidR="008F66DD">
        <w:rPr>
          <w:sz w:val="24"/>
          <w:szCs w:val="24"/>
        </w:rPr>
        <w:t>s</w:t>
      </w:r>
      <w:r>
        <w:rPr>
          <w:sz w:val="24"/>
          <w:szCs w:val="24"/>
        </w:rPr>
        <w:t xml:space="preserve"> for play! #</w:t>
      </w:r>
      <w:proofErr w:type="spellStart"/>
      <w:r>
        <w:rPr>
          <w:sz w:val="24"/>
          <w:szCs w:val="24"/>
        </w:rPr>
        <w:t>PlayOnJuly</w:t>
      </w:r>
      <w:proofErr w:type="spellEnd"/>
    </w:p>
    <w:p w:rsidR="00DF7339" w:rsidRDefault="00DF7339" w:rsidP="00DF7339">
      <w:pPr>
        <w:rPr>
          <w:rFonts w:asciiTheme="minorHAnsi" w:hAnsiTheme="minorHAnsi" w:cs="Arial"/>
          <w:sz w:val="24"/>
          <w:szCs w:val="24"/>
        </w:rPr>
      </w:pPr>
    </w:p>
    <w:p w:rsidR="00DF7339" w:rsidRPr="00DF7339" w:rsidRDefault="00DF7339" w:rsidP="00DF7339">
      <w:pPr>
        <w:rPr>
          <w:rFonts w:asciiTheme="minorHAnsi" w:hAnsiTheme="minorHAnsi" w:cs="Arial"/>
          <w:sz w:val="24"/>
          <w:szCs w:val="24"/>
        </w:rPr>
      </w:pPr>
    </w:p>
    <w:p w:rsidR="00D762BA" w:rsidRPr="002730A0" w:rsidRDefault="004C0018" w:rsidP="004C0018">
      <w:pPr>
        <w:jc w:val="center"/>
        <w:rPr>
          <w:sz w:val="24"/>
          <w:szCs w:val="24"/>
        </w:rPr>
      </w:pPr>
      <w:bookmarkStart w:id="1" w:name="_GoBack"/>
      <w:r w:rsidRPr="00653664">
        <w:rPr>
          <w:rFonts w:asciiTheme="minorHAnsi" w:hAnsiTheme="minorHAnsi" w:cs="Arial"/>
          <w:noProof/>
          <w:sz w:val="24"/>
          <w:szCs w:val="24"/>
          <w:lang w:bidi="ar-SA"/>
        </w:rPr>
        <w:drawing>
          <wp:inline distT="0" distB="0" distL="0" distR="0">
            <wp:extent cx="2392326" cy="2392326"/>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2326" cy="2392326"/>
                    </a:xfrm>
                    <a:prstGeom prst="rect">
                      <a:avLst/>
                    </a:prstGeom>
                  </pic:spPr>
                </pic:pic>
              </a:graphicData>
            </a:graphic>
          </wp:inline>
        </w:drawing>
      </w:r>
      <w:bookmarkEnd w:id="1"/>
    </w:p>
    <w:sectPr w:rsidR="00D762BA" w:rsidRPr="002730A0" w:rsidSect="004C0018">
      <w:footerReference w:type="default" r:id="rId12"/>
      <w:headerReference w:type="first" r:id="rId13"/>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3C" w:rsidRDefault="004B213C" w:rsidP="00B640CB">
      <w:r>
        <w:separator/>
      </w:r>
    </w:p>
  </w:endnote>
  <w:endnote w:type="continuationSeparator" w:id="0">
    <w:p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B7" w:rsidRDefault="006B24B7">
    <w:pPr>
      <w:pStyle w:val="Footer"/>
    </w:pPr>
    <w:r>
      <w:fldChar w:fldCharType="begin"/>
    </w:r>
    <w:r>
      <w:instrText xml:space="preserve"> PAGE   \* MERGEFORMAT </w:instrText>
    </w:r>
    <w:r>
      <w:fldChar w:fldCharType="separate"/>
    </w:r>
    <w:r w:rsidR="004C0018">
      <w:rPr>
        <w:noProof/>
      </w:rPr>
      <w:t>2</w:t>
    </w:r>
    <w:r>
      <w:rPr>
        <w:noProof/>
      </w:rPr>
      <w:fldChar w:fldCharType="end"/>
    </w:r>
  </w:p>
  <w:p w:rsidR="006B24B7" w:rsidRDefault="006B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3C" w:rsidRDefault="004B213C" w:rsidP="00B640CB">
      <w:r>
        <w:separator/>
      </w:r>
    </w:p>
  </w:footnote>
  <w:footnote w:type="continuationSeparator" w:id="0">
    <w:p w:rsidR="004B213C" w:rsidRDefault="004B213C" w:rsidP="00B64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18" w:rsidRDefault="004C0018">
    <w:pPr>
      <w:pStyle w:val="Header"/>
    </w:pPr>
    <w:r>
      <w:rPr>
        <w:rFonts w:asciiTheme="minorHAnsi" w:hAnsiTheme="minorHAnsi" w:cs="Arial"/>
        <w:noProof/>
        <w:sz w:val="24"/>
        <w:szCs w:val="24"/>
        <w:lang w:bidi="ar-SA"/>
      </w:rPr>
      <w:drawing>
        <wp:inline distT="0" distB="0" distL="0" distR="0" wp14:anchorId="2190EBC6" wp14:editId="4FB1D7E1">
          <wp:extent cx="2681055" cy="756469"/>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 color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254" cy="757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4">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1">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28"/>
  </w:num>
  <w:num w:numId="6">
    <w:abstractNumId w:val="16"/>
  </w:num>
  <w:num w:numId="7">
    <w:abstractNumId w:val="30"/>
  </w:num>
  <w:num w:numId="8">
    <w:abstractNumId w:val="24"/>
  </w:num>
  <w:num w:numId="9">
    <w:abstractNumId w:val="17"/>
  </w:num>
  <w:num w:numId="10">
    <w:abstractNumId w:val="35"/>
  </w:num>
  <w:num w:numId="11">
    <w:abstractNumId w:val="10"/>
  </w:num>
  <w:num w:numId="12">
    <w:abstractNumId w:val="4"/>
  </w:num>
  <w:num w:numId="13">
    <w:abstractNumId w:val="0"/>
  </w:num>
  <w:num w:numId="14">
    <w:abstractNumId w:val="14"/>
  </w:num>
  <w:num w:numId="15">
    <w:abstractNumId w:val="9"/>
  </w:num>
  <w:num w:numId="16">
    <w:abstractNumId w:val="37"/>
  </w:num>
  <w:num w:numId="17">
    <w:abstractNumId w:val="6"/>
  </w:num>
  <w:num w:numId="18">
    <w:abstractNumId w:val="31"/>
  </w:num>
  <w:num w:numId="19">
    <w:abstractNumId w:val="27"/>
  </w:num>
  <w:num w:numId="20">
    <w:abstractNumId w:val="23"/>
  </w:num>
  <w:num w:numId="21">
    <w:abstractNumId w:val="18"/>
  </w:num>
  <w:num w:numId="22">
    <w:abstractNumId w:val="5"/>
  </w:num>
  <w:num w:numId="23">
    <w:abstractNumId w:val="25"/>
  </w:num>
  <w:num w:numId="24">
    <w:abstractNumId w:val="3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1"/>
  </w:num>
  <w:num w:numId="29">
    <w:abstractNumId w:val="3"/>
  </w:num>
  <w:num w:numId="30">
    <w:abstractNumId w:val="1"/>
  </w:num>
  <w:num w:numId="31">
    <w:abstractNumId w:val="8"/>
  </w:num>
  <w:num w:numId="32">
    <w:abstractNumId w:val="29"/>
  </w:num>
  <w:num w:numId="33">
    <w:abstractNumId w:val="19"/>
  </w:num>
  <w:num w:numId="34">
    <w:abstractNumId w:val="32"/>
  </w:num>
  <w:num w:numId="35">
    <w:abstractNumId w:val="26"/>
  </w:num>
  <w:num w:numId="36">
    <w:abstractNumId w:val="12"/>
  </w:num>
  <w:num w:numId="37">
    <w:abstractNumId w:val="20"/>
  </w:num>
  <w:num w:numId="38">
    <w:abstractNumId w:val="34"/>
  </w:num>
  <w:num w:numId="39">
    <w:abstractNumId w:val="33"/>
  </w:num>
  <w:num w:numId="40">
    <w:abstractNumId w:val="25"/>
  </w:num>
  <w:num w:numId="41">
    <w:abstractNumId w:val="36"/>
  </w:num>
  <w:num w:numId="42">
    <w:abstractNumId w:val="12"/>
  </w:num>
  <w:num w:numId="43">
    <w:abstractNumId w:val="2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4C5C"/>
    <w:rsid w:val="001F5E28"/>
    <w:rsid w:val="00202D4B"/>
    <w:rsid w:val="00214B8D"/>
    <w:rsid w:val="00215736"/>
    <w:rsid w:val="0022539D"/>
    <w:rsid w:val="002320D7"/>
    <w:rsid w:val="002366AB"/>
    <w:rsid w:val="0025599D"/>
    <w:rsid w:val="00272D18"/>
    <w:rsid w:val="002730A0"/>
    <w:rsid w:val="00275E06"/>
    <w:rsid w:val="00276F98"/>
    <w:rsid w:val="00294EE3"/>
    <w:rsid w:val="002958F1"/>
    <w:rsid w:val="00295C01"/>
    <w:rsid w:val="002C3DB3"/>
    <w:rsid w:val="002C65A2"/>
    <w:rsid w:val="002D69A3"/>
    <w:rsid w:val="002D76C1"/>
    <w:rsid w:val="002E30FF"/>
    <w:rsid w:val="002E4737"/>
    <w:rsid w:val="002E7A07"/>
    <w:rsid w:val="002F6D1B"/>
    <w:rsid w:val="002F6D9D"/>
    <w:rsid w:val="00313469"/>
    <w:rsid w:val="003171E3"/>
    <w:rsid w:val="003203DC"/>
    <w:rsid w:val="00324899"/>
    <w:rsid w:val="003311A9"/>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0018"/>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F3976"/>
    <w:rsid w:val="005F53F5"/>
    <w:rsid w:val="005F5852"/>
    <w:rsid w:val="005F7A61"/>
    <w:rsid w:val="00610730"/>
    <w:rsid w:val="0061590E"/>
    <w:rsid w:val="006252A7"/>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700AC6"/>
    <w:rsid w:val="00704D72"/>
    <w:rsid w:val="007060B4"/>
    <w:rsid w:val="00725E91"/>
    <w:rsid w:val="00740BAD"/>
    <w:rsid w:val="00756EEC"/>
    <w:rsid w:val="00757F4C"/>
    <w:rsid w:val="00762809"/>
    <w:rsid w:val="00763131"/>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167C"/>
    <w:rsid w:val="008829DB"/>
    <w:rsid w:val="00887F12"/>
    <w:rsid w:val="008A07C9"/>
    <w:rsid w:val="008A50EE"/>
    <w:rsid w:val="008B1506"/>
    <w:rsid w:val="008C3307"/>
    <w:rsid w:val="008C5714"/>
    <w:rsid w:val="008D07E1"/>
    <w:rsid w:val="008D4E17"/>
    <w:rsid w:val="008E6D87"/>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75B6"/>
    <w:rsid w:val="009C3A47"/>
    <w:rsid w:val="009D00B6"/>
    <w:rsid w:val="009D4D9B"/>
    <w:rsid w:val="009E09AE"/>
    <w:rsid w:val="009E488E"/>
    <w:rsid w:val="009F7C84"/>
    <w:rsid w:val="00A037AA"/>
    <w:rsid w:val="00A17D1A"/>
    <w:rsid w:val="00A218AE"/>
    <w:rsid w:val="00A317E8"/>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D191C"/>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7BE"/>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15CE4"/>
    <w:rsid w:val="00E23B70"/>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pa.org/July" TargetMode="External"/><Relationship Id="rId4" Type="http://schemas.microsoft.com/office/2007/relationships/stylesWithEffects" Target="stylesWithEffects.xml"/><Relationship Id="rId9" Type="http://schemas.openxmlformats.org/officeDocument/2006/relationships/hyperlink" Target="http://www.nrpa.org/july/Park-and-Recreation-Month/ToolK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C625-D09A-4012-A202-5D420F28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2497</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2901</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Roxanne Sutton</cp:lastModifiedBy>
  <cp:revision>3</cp:revision>
  <cp:lastPrinted>2017-04-24T18:15:00Z</cp:lastPrinted>
  <dcterms:created xsi:type="dcterms:W3CDTF">2017-04-24T19:04:00Z</dcterms:created>
  <dcterms:modified xsi:type="dcterms:W3CDTF">2017-04-24T19:09:00Z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