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334" w:rsidRPr="00B00334" w:rsidRDefault="00B00334" w:rsidP="00B00334">
      <w:pPr>
        <w:spacing w:after="0" w:line="240" w:lineRule="auto"/>
        <w:rPr>
          <w:rFonts w:ascii="Arial" w:eastAsia="Times New Roman" w:hAnsi="Arial" w:cs="Arial"/>
          <w:sz w:val="24"/>
          <w:szCs w:val="24"/>
        </w:rPr>
      </w:pPr>
      <w:bookmarkStart w:id="0" w:name="_Toc5286453"/>
      <w:r w:rsidRPr="00B00334">
        <w:rPr>
          <w:rFonts w:ascii="Arial" w:eastAsia="Times New Roman" w:hAnsi="Arial" w:cs="Times New Roman"/>
          <w:b/>
          <w:bCs/>
          <w:color w:val="6E9400"/>
          <w:sz w:val="28"/>
          <w:szCs w:val="28"/>
          <w:lang w:bidi="en-US"/>
        </w:rPr>
        <w:t>Template 2019 Park and Recreation Month Editorial Story Sample</w:t>
      </w:r>
      <w:bookmarkEnd w:id="0"/>
      <w:r w:rsidRPr="00B00334">
        <w:rPr>
          <w:rFonts w:ascii="Arial" w:eastAsia="Times New Roman" w:hAnsi="Arial" w:cs="Times New Roman"/>
          <w:b/>
          <w:bCs/>
          <w:color w:val="6E9400"/>
          <w:sz w:val="28"/>
          <w:szCs w:val="28"/>
          <w:lang w:bidi="en-US"/>
        </w:rPr>
        <w:t xml:space="preserve"> </w:t>
      </w:r>
    </w:p>
    <w:p w:rsidR="00B00334" w:rsidRPr="00B00334" w:rsidRDefault="00B00334" w:rsidP="00B00334">
      <w:pPr>
        <w:tabs>
          <w:tab w:val="left" w:pos="2280"/>
        </w:tabs>
        <w:spacing w:after="0" w:line="360" w:lineRule="auto"/>
        <w:rPr>
          <w:rFonts w:ascii="Arial" w:eastAsia="Times New Roman" w:hAnsi="Arial" w:cs="Arial"/>
          <w:sz w:val="24"/>
          <w:szCs w:val="24"/>
        </w:rPr>
      </w:pPr>
    </w:p>
    <w:p w:rsidR="00B00334" w:rsidRPr="00B00334" w:rsidRDefault="00B00334" w:rsidP="00B00334">
      <w:pPr>
        <w:spacing w:after="200" w:line="276" w:lineRule="auto"/>
        <w:rPr>
          <w:rFonts w:ascii="Arial" w:eastAsia="Arial" w:hAnsi="Arial" w:cs="Times New Roman"/>
          <w:b/>
          <w:sz w:val="24"/>
          <w:szCs w:val="24"/>
        </w:rPr>
      </w:pPr>
      <w:r w:rsidRPr="00B00334">
        <w:rPr>
          <w:rFonts w:ascii="Arial" w:eastAsia="Arial" w:hAnsi="Arial" w:cs="Times New Roman"/>
          <w:sz w:val="24"/>
          <w:szCs w:val="24"/>
        </w:rPr>
        <w:t xml:space="preserve">Headline: </w:t>
      </w:r>
      <w:r w:rsidRPr="00B00334">
        <w:rPr>
          <w:rFonts w:ascii="Arial" w:eastAsia="Arial" w:hAnsi="Arial" w:cs="Times New Roman"/>
          <w:b/>
          <w:sz w:val="24"/>
          <w:szCs w:val="24"/>
          <w:highlight w:val="yellow"/>
        </w:rPr>
        <w:t>(Agency Name)</w:t>
      </w:r>
      <w:r w:rsidRPr="00B00334">
        <w:rPr>
          <w:rFonts w:ascii="Arial" w:eastAsia="Arial" w:hAnsi="Arial" w:cs="Times New Roman"/>
          <w:b/>
          <w:sz w:val="24"/>
          <w:szCs w:val="24"/>
        </w:rPr>
        <w:t xml:space="preserve"> is </w:t>
      </w:r>
      <w:r w:rsidRPr="00B00334">
        <w:rPr>
          <w:rFonts w:ascii="Arial" w:eastAsia="Arial" w:hAnsi="Arial" w:cs="Times New Roman"/>
          <w:b/>
          <w:i/>
          <w:sz w:val="24"/>
          <w:szCs w:val="24"/>
        </w:rPr>
        <w:t xml:space="preserve">Game </w:t>
      </w:r>
      <w:proofErr w:type="gramStart"/>
      <w:r w:rsidRPr="00B00334">
        <w:rPr>
          <w:rFonts w:ascii="Arial" w:eastAsia="Arial" w:hAnsi="Arial" w:cs="Times New Roman"/>
          <w:b/>
          <w:i/>
          <w:sz w:val="24"/>
          <w:szCs w:val="24"/>
        </w:rPr>
        <w:t>On</w:t>
      </w:r>
      <w:proofErr w:type="gramEnd"/>
      <w:r w:rsidRPr="00B00334">
        <w:rPr>
          <w:rFonts w:ascii="Arial" w:eastAsia="Arial" w:hAnsi="Arial" w:cs="Times New Roman"/>
          <w:b/>
          <w:sz w:val="24"/>
          <w:szCs w:val="24"/>
        </w:rPr>
        <w:t xml:space="preserve"> for Park and Recreation Month</w:t>
      </w:r>
    </w:p>
    <w:p w:rsidR="00B00334" w:rsidRPr="00B00334" w:rsidRDefault="00B00334" w:rsidP="00B00334">
      <w:pPr>
        <w:spacing w:after="200" w:line="276" w:lineRule="auto"/>
        <w:rPr>
          <w:rFonts w:ascii="Arial" w:eastAsia="Arial" w:hAnsi="Arial" w:cs="Times New Roman"/>
          <w:sz w:val="24"/>
          <w:szCs w:val="24"/>
        </w:rPr>
      </w:pPr>
      <w:r w:rsidRPr="00B00334">
        <w:rPr>
          <w:rFonts w:ascii="Arial" w:eastAsia="Arial" w:hAnsi="Arial" w:cs="Times New Roman"/>
          <w:sz w:val="24"/>
          <w:szCs w:val="24"/>
        </w:rPr>
        <w:t xml:space="preserve">Subhead: </w:t>
      </w:r>
      <w:r w:rsidRPr="00B00334">
        <w:rPr>
          <w:rFonts w:ascii="Arial" w:eastAsia="Arial" w:hAnsi="Arial" w:cs="Times New Roman"/>
          <w:b/>
          <w:sz w:val="24"/>
          <w:szCs w:val="24"/>
        </w:rPr>
        <w:t>Get in the game with us this July by (</w:t>
      </w:r>
      <w:r w:rsidRPr="00B00334">
        <w:rPr>
          <w:rFonts w:ascii="Arial" w:eastAsia="Arial" w:hAnsi="Arial" w:cs="Times New Roman"/>
          <w:b/>
          <w:sz w:val="24"/>
          <w:szCs w:val="24"/>
          <w:highlight w:val="yellow"/>
        </w:rPr>
        <w:t>list a few planned activities here</w:t>
      </w:r>
      <w:r w:rsidRPr="00B00334">
        <w:rPr>
          <w:rFonts w:ascii="Arial" w:eastAsia="Arial" w:hAnsi="Arial" w:cs="Times New Roman"/>
          <w:b/>
          <w:sz w:val="24"/>
          <w:szCs w:val="24"/>
        </w:rPr>
        <w:t>)</w:t>
      </w:r>
    </w:p>
    <w:p w:rsidR="00B00334" w:rsidRPr="00B00334" w:rsidRDefault="00B00334" w:rsidP="00B00334">
      <w:pPr>
        <w:spacing w:after="200" w:line="276" w:lineRule="auto"/>
        <w:rPr>
          <w:rFonts w:ascii="Arial" w:eastAsia="Arial" w:hAnsi="Arial" w:cs="Times New Roman"/>
          <w:sz w:val="24"/>
          <w:szCs w:val="24"/>
        </w:rPr>
      </w:pPr>
      <w:r w:rsidRPr="00B00334">
        <w:rPr>
          <w:rFonts w:ascii="Arial" w:eastAsia="Arial" w:hAnsi="Arial" w:cs="Times New Roman"/>
          <w:sz w:val="24"/>
          <w:szCs w:val="24"/>
        </w:rPr>
        <w:t>Get ready to get in the game this July with (</w:t>
      </w:r>
      <w:r w:rsidRPr="00B00334">
        <w:rPr>
          <w:rFonts w:ascii="Arial" w:eastAsia="Arial" w:hAnsi="Arial" w:cs="Times New Roman"/>
          <w:sz w:val="24"/>
          <w:szCs w:val="24"/>
          <w:highlight w:val="yellow"/>
        </w:rPr>
        <w:t>Agency Name</w:t>
      </w:r>
      <w:r w:rsidRPr="00B00334">
        <w:rPr>
          <w:rFonts w:ascii="Arial" w:eastAsia="Arial" w:hAnsi="Arial" w:cs="Times New Roman"/>
          <w:sz w:val="24"/>
          <w:szCs w:val="24"/>
        </w:rPr>
        <w:t xml:space="preserve">) and the National Recreation and Park Association (NRPA). </w:t>
      </w:r>
    </w:p>
    <w:p w:rsidR="00B00334" w:rsidRPr="00B00334" w:rsidRDefault="00B00334" w:rsidP="00B00334">
      <w:pPr>
        <w:spacing w:after="200" w:line="276" w:lineRule="auto"/>
        <w:rPr>
          <w:rFonts w:ascii="Arial" w:eastAsia="Arial" w:hAnsi="Arial" w:cs="Times New Roman"/>
          <w:sz w:val="24"/>
          <w:szCs w:val="24"/>
        </w:rPr>
      </w:pPr>
      <w:r w:rsidRPr="00B00334">
        <w:rPr>
          <w:rFonts w:ascii="Arial" w:eastAsia="Arial" w:hAnsi="Arial" w:cs="Times New Roman"/>
          <w:sz w:val="24"/>
          <w:szCs w:val="24"/>
        </w:rPr>
        <w:t>Since 1985, America has celebrated July as the nation’s official Park and Recreation Month. Created by NRPA, Park and Recreation Month specifically highlights the vital and powerful role local parks and recreation, such as [</w:t>
      </w:r>
      <w:r w:rsidRPr="00B00334">
        <w:rPr>
          <w:rFonts w:ascii="Arial" w:eastAsia="Arial" w:hAnsi="Arial" w:cs="Times New Roman"/>
          <w:sz w:val="24"/>
          <w:szCs w:val="24"/>
          <w:highlight w:val="yellow"/>
        </w:rPr>
        <w:t>Agency Name</w:t>
      </w:r>
      <w:r w:rsidRPr="00B00334">
        <w:rPr>
          <w:rFonts w:ascii="Arial" w:eastAsia="Arial" w:hAnsi="Arial" w:cs="Times New Roman"/>
          <w:sz w:val="24"/>
          <w:szCs w:val="24"/>
        </w:rPr>
        <w:t xml:space="preserve">], play in conservation, health and wellness, and social equity efforts in communities </w:t>
      </w:r>
      <w:proofErr w:type="gramStart"/>
      <w:r w:rsidRPr="00B00334">
        <w:rPr>
          <w:rFonts w:ascii="Arial" w:eastAsia="Arial" w:hAnsi="Arial" w:cs="Times New Roman"/>
          <w:sz w:val="24"/>
          <w:szCs w:val="24"/>
        </w:rPr>
        <w:t>all across</w:t>
      </w:r>
      <w:proofErr w:type="gramEnd"/>
      <w:r w:rsidRPr="00B00334">
        <w:rPr>
          <w:rFonts w:ascii="Arial" w:eastAsia="Arial" w:hAnsi="Arial" w:cs="Times New Roman"/>
          <w:sz w:val="24"/>
          <w:szCs w:val="24"/>
        </w:rPr>
        <w:t xml:space="preserve"> the country. </w:t>
      </w:r>
    </w:p>
    <w:p w:rsidR="00B00334" w:rsidRPr="00B00334" w:rsidRDefault="00B00334" w:rsidP="00B00334">
      <w:pPr>
        <w:spacing w:after="200" w:line="276" w:lineRule="auto"/>
        <w:rPr>
          <w:rFonts w:ascii="Arial" w:eastAsia="Arial" w:hAnsi="Arial" w:cs="Times New Roman"/>
          <w:sz w:val="24"/>
          <w:szCs w:val="24"/>
        </w:rPr>
      </w:pPr>
      <w:r w:rsidRPr="00B00334">
        <w:rPr>
          <w:rFonts w:ascii="Arial" w:eastAsia="Arial" w:hAnsi="Arial" w:cs="Times New Roman"/>
          <w:sz w:val="24"/>
          <w:szCs w:val="24"/>
        </w:rPr>
        <w:t>This year, it’s all about highlighting the fun, games and exciting offerings at your local parks and recreation centers. From providing special events to exciting sports leagues and everything in between, [</w:t>
      </w:r>
      <w:r w:rsidRPr="00B00334">
        <w:rPr>
          <w:rFonts w:ascii="Arial" w:eastAsia="Arial" w:hAnsi="Arial" w:cs="Times New Roman"/>
          <w:sz w:val="24"/>
          <w:szCs w:val="24"/>
          <w:highlight w:val="yellow"/>
        </w:rPr>
        <w:t>Agency Name</w:t>
      </w:r>
      <w:r w:rsidRPr="00B00334">
        <w:rPr>
          <w:rFonts w:ascii="Arial" w:eastAsia="Arial" w:hAnsi="Arial" w:cs="Times New Roman"/>
          <w:sz w:val="24"/>
          <w:szCs w:val="24"/>
        </w:rPr>
        <w:t>] has a wide variety of programs that are not only fun, they also bring the community together. NRPA and [</w:t>
      </w:r>
      <w:r w:rsidRPr="00B00334">
        <w:rPr>
          <w:rFonts w:ascii="Arial" w:eastAsia="Arial" w:hAnsi="Arial" w:cs="Times New Roman"/>
          <w:sz w:val="24"/>
          <w:szCs w:val="24"/>
          <w:highlight w:val="yellow"/>
        </w:rPr>
        <w:t>Agency Name</w:t>
      </w:r>
      <w:r w:rsidRPr="00B00334">
        <w:rPr>
          <w:rFonts w:ascii="Arial" w:eastAsia="Arial" w:hAnsi="Arial" w:cs="Times New Roman"/>
          <w:sz w:val="24"/>
          <w:szCs w:val="24"/>
        </w:rPr>
        <w:t xml:space="preserve">] are </w:t>
      </w:r>
      <w:bookmarkStart w:id="1" w:name="_GoBack"/>
      <w:bookmarkEnd w:id="1"/>
      <w:r w:rsidRPr="00B00334">
        <w:rPr>
          <w:rFonts w:ascii="Arial" w:eastAsia="Arial" w:hAnsi="Arial" w:cs="Times New Roman"/>
          <w:sz w:val="24"/>
          <w:szCs w:val="24"/>
        </w:rPr>
        <w:t>encouraging everyone to get out there and get in the game in their own way at their local parks and rec centers.</w:t>
      </w:r>
    </w:p>
    <w:p w:rsidR="00B00334" w:rsidRPr="00B00334" w:rsidRDefault="00B00334" w:rsidP="00B00334">
      <w:pPr>
        <w:spacing w:after="200" w:line="276" w:lineRule="auto"/>
        <w:rPr>
          <w:rFonts w:ascii="Arial" w:eastAsia="Arial" w:hAnsi="Arial" w:cs="Times New Roman"/>
          <w:sz w:val="24"/>
          <w:szCs w:val="24"/>
        </w:rPr>
      </w:pPr>
      <w:r w:rsidRPr="00B00334">
        <w:rPr>
          <w:rFonts w:ascii="Arial" w:eastAsia="Arial" w:hAnsi="Arial" w:cs="Times New Roman"/>
          <w:sz w:val="24"/>
          <w:szCs w:val="24"/>
        </w:rPr>
        <w:t>In [</w:t>
      </w:r>
      <w:r w:rsidRPr="00B00334">
        <w:rPr>
          <w:rFonts w:ascii="Arial" w:eastAsia="Arial" w:hAnsi="Arial" w:cs="Times New Roman"/>
          <w:sz w:val="24"/>
          <w:szCs w:val="24"/>
          <w:highlight w:val="yellow"/>
        </w:rPr>
        <w:t>city/town</w:t>
      </w:r>
      <w:r w:rsidRPr="00B00334">
        <w:rPr>
          <w:rFonts w:ascii="Arial" w:eastAsia="Arial" w:hAnsi="Arial" w:cs="Times New Roman"/>
          <w:sz w:val="24"/>
          <w:szCs w:val="24"/>
        </w:rPr>
        <w:t>], you can celebrate Park and Recreation Month by [</w:t>
      </w:r>
      <w:r w:rsidRPr="00B00334">
        <w:rPr>
          <w:rFonts w:ascii="Arial" w:eastAsia="Arial" w:hAnsi="Arial" w:cs="Times New Roman"/>
          <w:sz w:val="24"/>
          <w:szCs w:val="24"/>
          <w:highlight w:val="yellow"/>
        </w:rPr>
        <w:t>complete sentence with local activities/ events /contests etc.</w:t>
      </w:r>
      <w:r w:rsidRPr="00B00334">
        <w:rPr>
          <w:rFonts w:ascii="Arial" w:eastAsia="Arial" w:hAnsi="Arial" w:cs="Times New Roman"/>
          <w:sz w:val="24"/>
          <w:szCs w:val="24"/>
        </w:rPr>
        <w:t>].</w:t>
      </w:r>
    </w:p>
    <w:p w:rsidR="00B00334" w:rsidRPr="00B00334" w:rsidRDefault="00B00334" w:rsidP="00B00334">
      <w:pPr>
        <w:spacing w:after="200" w:line="276" w:lineRule="auto"/>
        <w:rPr>
          <w:rFonts w:ascii="Arial" w:eastAsia="Arial" w:hAnsi="Arial" w:cs="Times New Roman"/>
          <w:sz w:val="24"/>
          <w:szCs w:val="24"/>
        </w:rPr>
      </w:pPr>
      <w:r w:rsidRPr="00B00334">
        <w:rPr>
          <w:rFonts w:ascii="Arial" w:eastAsia="Arial" w:hAnsi="Arial" w:cs="Times New Roman"/>
          <w:sz w:val="24"/>
          <w:szCs w:val="24"/>
        </w:rPr>
        <w:t>“July is the perfect time to highlight all the benefits parks and recreation provides right here in [</w:t>
      </w:r>
      <w:r w:rsidRPr="00B00334">
        <w:rPr>
          <w:rFonts w:ascii="Arial" w:eastAsia="Arial" w:hAnsi="Arial" w:cs="Times New Roman"/>
          <w:sz w:val="24"/>
          <w:szCs w:val="24"/>
          <w:highlight w:val="yellow"/>
        </w:rPr>
        <w:t>city/town</w:t>
      </w:r>
      <w:r w:rsidRPr="00B00334">
        <w:rPr>
          <w:rFonts w:ascii="Arial" w:eastAsia="Arial" w:hAnsi="Arial" w:cs="Times New Roman"/>
          <w:sz w:val="24"/>
          <w:szCs w:val="24"/>
        </w:rPr>
        <w:t>],” said [</w:t>
      </w:r>
      <w:r w:rsidRPr="00B00334">
        <w:rPr>
          <w:rFonts w:ascii="Arial" w:eastAsia="Arial" w:hAnsi="Arial" w:cs="Times New Roman"/>
          <w:sz w:val="24"/>
          <w:szCs w:val="24"/>
          <w:highlight w:val="yellow"/>
        </w:rPr>
        <w:t>Agency Leader</w:t>
      </w:r>
      <w:r w:rsidRPr="00B00334">
        <w:rPr>
          <w:rFonts w:ascii="Arial" w:eastAsia="Arial" w:hAnsi="Arial" w:cs="Times New Roman"/>
          <w:sz w:val="24"/>
          <w:szCs w:val="24"/>
        </w:rPr>
        <w:t>]. Our local parks and recreation directly contribute to reduced obesity rates, an improved ecosystem and increased property values.”</w:t>
      </w:r>
    </w:p>
    <w:p w:rsidR="00B00334" w:rsidRPr="00B00334" w:rsidRDefault="00B00334" w:rsidP="00B00334">
      <w:pPr>
        <w:spacing w:after="200" w:line="276" w:lineRule="auto"/>
        <w:rPr>
          <w:rFonts w:ascii="Arial" w:eastAsia="Arial" w:hAnsi="Arial" w:cs="Times New Roman"/>
          <w:sz w:val="24"/>
          <w:szCs w:val="24"/>
        </w:rPr>
      </w:pPr>
      <w:r w:rsidRPr="00B00334">
        <w:rPr>
          <w:rFonts w:ascii="Arial" w:eastAsia="Arial" w:hAnsi="Arial" w:cs="Times New Roman"/>
          <w:sz w:val="24"/>
          <w:szCs w:val="24"/>
        </w:rPr>
        <w:t>[</w:t>
      </w:r>
      <w:r w:rsidRPr="00B00334">
        <w:rPr>
          <w:rFonts w:ascii="Arial" w:eastAsia="Arial" w:hAnsi="Arial" w:cs="Times New Roman"/>
          <w:sz w:val="24"/>
          <w:szCs w:val="24"/>
          <w:highlight w:val="yellow"/>
        </w:rPr>
        <w:t>Agency name</w:t>
      </w:r>
      <w:r w:rsidRPr="00B00334">
        <w:rPr>
          <w:rFonts w:ascii="Arial" w:eastAsia="Arial" w:hAnsi="Arial" w:cs="Times New Roman"/>
          <w:sz w:val="24"/>
          <w:szCs w:val="24"/>
        </w:rPr>
        <w:t>] is leading initiatives and providing opportunities for people of all ages to achieve healthier lifestyles, promote and understand nature and conservation as well as bringing the community closer through a variety of programs and services. [</w:t>
      </w:r>
      <w:r w:rsidRPr="00B00334">
        <w:rPr>
          <w:rFonts w:ascii="Arial" w:eastAsia="Arial" w:hAnsi="Arial" w:cs="Times New Roman"/>
          <w:sz w:val="24"/>
          <w:szCs w:val="24"/>
          <w:highlight w:val="yellow"/>
        </w:rPr>
        <w:t>Add more details on any specific ways you make a difference in your community or any stats or success stories you may have that back up the impact you make.</w:t>
      </w:r>
      <w:r w:rsidRPr="00B00334">
        <w:rPr>
          <w:rFonts w:ascii="Arial" w:eastAsia="Arial" w:hAnsi="Arial" w:cs="Times New Roman"/>
          <w:sz w:val="24"/>
          <w:szCs w:val="24"/>
        </w:rPr>
        <w:t>]</w:t>
      </w:r>
    </w:p>
    <w:p w:rsidR="00B00334" w:rsidRPr="00B00334" w:rsidRDefault="00B00334" w:rsidP="00B00334">
      <w:pPr>
        <w:spacing w:after="200" w:line="276" w:lineRule="auto"/>
        <w:rPr>
          <w:rFonts w:ascii="Arial" w:eastAsia="Arial" w:hAnsi="Arial" w:cs="Times New Roman"/>
          <w:sz w:val="24"/>
          <w:szCs w:val="24"/>
        </w:rPr>
      </w:pPr>
      <w:r w:rsidRPr="00B00334">
        <w:rPr>
          <w:rFonts w:ascii="Arial" w:eastAsia="Arial" w:hAnsi="Arial" w:cs="Times New Roman"/>
          <w:sz w:val="24"/>
          <w:szCs w:val="24"/>
        </w:rPr>
        <w:t>NRPA also encourages everyone that supports parks and recreation to share how they are Game On for parks and recreation with the hashtag #</w:t>
      </w:r>
      <w:proofErr w:type="spellStart"/>
      <w:r w:rsidRPr="00B00334">
        <w:rPr>
          <w:rFonts w:ascii="Arial" w:eastAsia="Arial" w:hAnsi="Arial" w:cs="Times New Roman"/>
          <w:sz w:val="24"/>
          <w:szCs w:val="24"/>
        </w:rPr>
        <w:t>GameOnJuly</w:t>
      </w:r>
      <w:proofErr w:type="spellEnd"/>
      <w:r w:rsidRPr="00B00334">
        <w:rPr>
          <w:rFonts w:ascii="Arial" w:eastAsia="Arial" w:hAnsi="Arial" w:cs="Times New Roman"/>
          <w:sz w:val="24"/>
          <w:szCs w:val="24"/>
        </w:rPr>
        <w:t xml:space="preserve">. For more information about Park and Recreation month, visit </w:t>
      </w:r>
      <w:hyperlink r:id="rId4" w:history="1">
        <w:r w:rsidRPr="00B00334">
          <w:rPr>
            <w:rFonts w:ascii="Arial" w:eastAsia="Arial" w:hAnsi="Arial" w:cs="Times New Roman"/>
            <w:color w:val="0000FF"/>
            <w:sz w:val="24"/>
            <w:szCs w:val="24"/>
            <w:u w:val="single"/>
          </w:rPr>
          <w:t>www.nrpa.org/July</w:t>
        </w:r>
      </w:hyperlink>
      <w:r w:rsidRPr="00B00334">
        <w:rPr>
          <w:rFonts w:ascii="Arial" w:eastAsia="Arial" w:hAnsi="Arial" w:cs="Times New Roman"/>
          <w:sz w:val="24"/>
          <w:szCs w:val="24"/>
        </w:rPr>
        <w:t xml:space="preserve">. </w:t>
      </w:r>
    </w:p>
    <w:p w:rsidR="00607B23" w:rsidRPr="00B00334" w:rsidRDefault="00B00334" w:rsidP="00B00334">
      <w:r w:rsidRPr="00B00334">
        <w:rPr>
          <w:rFonts w:ascii="Arial" w:eastAsia="Arial" w:hAnsi="Arial" w:cs="Times New Roman"/>
          <w:sz w:val="24"/>
          <w:szCs w:val="24"/>
        </w:rPr>
        <w:t>Learn about the exciting Park and Recreation Month activities planned for [</w:t>
      </w:r>
      <w:r w:rsidRPr="00B00334">
        <w:rPr>
          <w:rFonts w:ascii="Arial" w:eastAsia="Arial" w:hAnsi="Arial" w:cs="Times New Roman"/>
          <w:sz w:val="24"/>
          <w:szCs w:val="24"/>
          <w:highlight w:val="yellow"/>
        </w:rPr>
        <w:t>town/city name</w:t>
      </w:r>
      <w:r w:rsidRPr="00B00334">
        <w:rPr>
          <w:rFonts w:ascii="Arial" w:eastAsia="Arial" w:hAnsi="Arial" w:cs="Times New Roman"/>
          <w:sz w:val="24"/>
          <w:szCs w:val="24"/>
        </w:rPr>
        <w:t>] and more at [</w:t>
      </w:r>
      <w:r w:rsidRPr="00B00334">
        <w:rPr>
          <w:rFonts w:ascii="Arial" w:eastAsia="Arial" w:hAnsi="Arial" w:cs="Times New Roman"/>
          <w:sz w:val="24"/>
          <w:szCs w:val="24"/>
          <w:highlight w:val="yellow"/>
        </w:rPr>
        <w:t>Fill-in local contact information here</w:t>
      </w:r>
      <w:r w:rsidRPr="00B00334">
        <w:rPr>
          <w:rFonts w:ascii="Arial" w:eastAsia="Arial" w:hAnsi="Arial" w:cs="Times New Roman"/>
          <w:sz w:val="24"/>
          <w:szCs w:val="24"/>
        </w:rPr>
        <w:t>] or visit online at [</w:t>
      </w:r>
      <w:r w:rsidRPr="00B00334">
        <w:rPr>
          <w:rFonts w:ascii="Arial" w:eastAsia="Arial" w:hAnsi="Arial" w:cs="Times New Roman"/>
          <w:sz w:val="24"/>
          <w:szCs w:val="24"/>
          <w:highlight w:val="yellow"/>
        </w:rPr>
        <w:t>Fill-in local park website URL here</w:t>
      </w:r>
      <w:r w:rsidRPr="00B00334">
        <w:rPr>
          <w:rFonts w:ascii="Arial" w:eastAsia="Arial" w:hAnsi="Arial" w:cs="Times New Roman"/>
          <w:sz w:val="24"/>
          <w:szCs w:val="24"/>
        </w:rPr>
        <w:t>].</w:t>
      </w:r>
    </w:p>
    <w:sectPr w:rsidR="00607B23" w:rsidRPr="00B00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17"/>
    <w:rsid w:val="000A2101"/>
    <w:rsid w:val="00250E62"/>
    <w:rsid w:val="00292017"/>
    <w:rsid w:val="004D233F"/>
    <w:rsid w:val="00890268"/>
    <w:rsid w:val="00B00334"/>
    <w:rsid w:val="00C8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7A269-3D10-4BE3-96C3-4FA9087B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rpa.org/J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Jones</dc:creator>
  <cp:keywords/>
  <dc:description/>
  <cp:lastModifiedBy>Cort Jones</cp:lastModifiedBy>
  <cp:revision>2</cp:revision>
  <dcterms:created xsi:type="dcterms:W3CDTF">2019-04-04T20:14:00Z</dcterms:created>
  <dcterms:modified xsi:type="dcterms:W3CDTF">2019-04-04T20:14:00Z</dcterms:modified>
</cp:coreProperties>
</file>